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b/>
          <w:sz w:val="20"/>
          <w:szCs w:val="20"/>
          <w:lang w:val="ru-RU"/>
        </w:rPr>
        <w:t>Переводческое</w:t>
      </w:r>
      <w:r>
        <w:rPr>
          <w:rFonts w:hint="default"/>
          <w:b/>
          <w:sz w:val="20"/>
          <w:szCs w:val="20"/>
          <w:lang w:val="ru-RU"/>
        </w:rPr>
        <w:t xml:space="preserve"> дело</w:t>
      </w:r>
      <w:bookmarkStart w:id="0" w:name="_GoBack"/>
      <w:bookmarkEnd w:id="0"/>
      <w:r>
        <w:rPr>
          <w:b/>
          <w:sz w:val="20"/>
          <w:szCs w:val="20"/>
        </w:rPr>
        <w:t>»</w:t>
      </w:r>
    </w:p>
    <w:p>
      <w:pPr>
        <w:rPr>
          <w:bCs/>
          <w:color w:val="FF0000"/>
          <w:sz w:val="20"/>
          <w:szCs w:val="20"/>
          <w:lang w:val="en-US"/>
        </w:rPr>
      </w:pPr>
    </w:p>
    <w:tbl>
      <w:tblPr>
        <w:tblStyle w:val="9"/>
        <w:tblW w:w="13872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56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565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50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100238</w:t>
            </w:r>
          </w:p>
        </w:tc>
        <w:tc>
          <w:tcPr>
            <w:tcW w:w="22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Style w:val="44"/>
                <w:rFonts w:hint="default"/>
                <w:color w:val="FF0000"/>
                <w:sz w:val="16"/>
                <w:szCs w:val="16"/>
                <w:shd w:val="clear" w:color="auto" w:fill="FFFFFF"/>
                <w:lang w:val="ru-RU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44"/>
                <w:rFonts w:hint="default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6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387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06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  <w:t>онлайн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Вузовский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семинары</w:t>
            </w:r>
          </w:p>
        </w:tc>
        <w:tc>
          <w:tcPr>
            <w:tcW w:w="7067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Устная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онлайн                                                      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0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Айтжанова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Гульнар Досхожаевна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1"/>
                <w:rFonts w:hint="default"/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7067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387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>
            <w:pPr>
              <w:rPr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94" w:hRule="atLeast"/>
        </w:trPr>
        <w:tc>
          <w:tcPr>
            <w:tcW w:w="1701" w:type="dxa"/>
            <w:vMerge w:val="restart"/>
            <w:shd w:val="clear" w:color="auto" w:fill="auto"/>
          </w:tcPr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Цель дисциплины: сформировать способность овладения орфографической, орфоэпической, лексической, грамматической и стилистической нормами иностранного языка, а также развитие общей и коммуникативной компетенций применительно ко всем видам коммуникативной деятельности в различных сферах речевой активности. Будут изучены: вводно-коррективный курс,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lang w:val="ru-RU"/>
              </w:rPr>
              <w:t xml:space="preserve">лексический материал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грамматические явления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1"/>
              <w:numPr>
                <w:ilvl w:val="0"/>
                <w:numId w:val="1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  <w:lang w:val="ru-RU"/>
              </w:rPr>
              <w:t>Быть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готов</w:t>
            </w:r>
            <w:r>
              <w:rPr>
                <w:sz w:val="20"/>
                <w:szCs w:val="20"/>
                <w:lang w:val="ru-RU"/>
              </w:rPr>
              <w:t>ым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различий, иметь навыки уровня А1,А2 французского языка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Style w:val="41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Обучаемый</w:t>
            </w:r>
            <w:r>
              <w:rPr>
                <w:rFonts w:hint="default"/>
                <w:color w:val="auto"/>
                <w:sz w:val="20"/>
                <w:szCs w:val="20"/>
                <w:lang w:val="ru-RU"/>
              </w:rPr>
              <w:t xml:space="preserve"> умеет воспринимать социо-культурные различия в виде речевых клише ,внешнего проявления (поведения)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52" w:hRule="atLeast"/>
        </w:trPr>
        <w:tc>
          <w:tcPr>
            <w:tcW w:w="1701" w:type="dxa"/>
            <w:vMerge w:val="continue"/>
          </w:tcPr>
          <w:p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устной речи уровня </w:t>
            </w:r>
            <w:r>
              <w:rPr>
                <w:rFonts w:hint="default"/>
                <w:sz w:val="20"/>
                <w:szCs w:val="20"/>
                <w:lang w:val="en-US"/>
              </w:rPr>
              <w:t>debutant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pStyle w:val="47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z w:val="20"/>
                <w:szCs w:val="20"/>
              </w:rPr>
              <w:t>ладет</w:t>
            </w:r>
            <w:r>
              <w:rPr>
                <w:sz w:val="20"/>
                <w:szCs w:val="20"/>
                <w:lang w:val="ru-RU"/>
              </w:rPr>
              <w:t>ь</w:t>
            </w:r>
            <w:r>
              <w:rPr>
                <w:sz w:val="20"/>
                <w:szCs w:val="20"/>
              </w:rPr>
              <w:t xml:space="preserve"> навыками</w:t>
            </w:r>
          </w:p>
          <w:p>
            <w:pPr>
              <w:jc w:val="both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rFonts w:hint="defaul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Владеет аудионавыками требуемого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2.2 Умеет анализировать высказывания ,их грамматическую форму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 xml:space="preserve">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входить в акт коммуникации соответствующего уровня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Умеет отражать адекватно реплики собеседника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</w:t>
            </w:r>
            <w:r>
              <w:rPr>
                <w:sz w:val="20"/>
                <w:szCs w:val="20"/>
              </w:rPr>
              <w:t>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</w:t>
            </w:r>
            <w:r>
              <w:rPr>
                <w:spacing w:val="-1"/>
                <w:sz w:val="20"/>
                <w:szCs w:val="20"/>
              </w:rPr>
              <w:t>реш</w:t>
            </w:r>
            <w:r>
              <w:rPr>
                <w:spacing w:val="-1"/>
                <w:sz w:val="20"/>
                <w:szCs w:val="20"/>
                <w:lang w:val="ru-RU"/>
              </w:rPr>
              <w:t>е</w:t>
            </w:r>
            <w:r>
              <w:rPr>
                <w:spacing w:val="-1"/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Осуществляет переработку аутентичного материала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4.2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необходимым лексическим материалом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  <w:lang w:val="ru-RU"/>
              </w:rPr>
              <w:t>И</w:t>
            </w:r>
            <w:r>
              <w:rPr>
                <w:sz w:val="20"/>
                <w:szCs w:val="20"/>
              </w:rPr>
              <w:t>меть  навыки письменной речи ,соответствующим уровням А1,А2</w:t>
            </w: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Владеет навыками письменной речи требуемого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67" w:type="dxa"/>
            <w:gridSpan w:val="2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5.2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Имеет правильное каллиграфическое письмо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1217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2171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Экзамен,тестовые зад</w:t>
            </w:r>
            <w:r>
              <w:rPr>
                <w:sz w:val="20"/>
                <w:szCs w:val="20"/>
                <w:lang w:val="ru-RU"/>
              </w:rPr>
              <w:t>ания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междунар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</w:rPr>
              <w:t xml:space="preserve">дного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17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20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>
            <w:pPr>
              <w:pStyle w:val="41"/>
              <w:widowControl w:val="0"/>
              <w:numPr>
                <w:ilvl w:val="0"/>
                <w:numId w:val="3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</w:t>
            </w:r>
            <w:r>
              <w:rPr>
                <w:rFonts w:hint="default"/>
                <w:sz w:val="20"/>
                <w:szCs w:val="20"/>
                <w:lang w:val="ru-RU"/>
              </w:rPr>
              <w:t>016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>
            <w:p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сурсы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927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8" w:hRule="atLeast"/>
        </w:trPr>
        <w:tc>
          <w:tcPr>
            <w:tcW w:w="13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  <w:lang w:val="ru-RU"/>
              </w:rPr>
              <w:t>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>
      <w:pPr>
        <w:ind w:firstLine="1100" w:firstLineChars="550"/>
        <w:rPr>
          <w:sz w:val="20"/>
          <w:szCs w:val="20"/>
          <w:lang w:val="kk-KZ"/>
        </w:rPr>
      </w:pPr>
    </w:p>
    <w:p>
      <w:pPr>
        <w:jc w:val="both"/>
        <w:rPr>
          <w:b/>
        </w:rPr>
      </w:pPr>
      <w:r>
        <w:rPr>
          <w:rFonts w:hint="default"/>
          <w:sz w:val="20"/>
          <w:szCs w:val="20"/>
          <w:lang w:val="ru-RU"/>
        </w:rPr>
        <w:t xml:space="preserve">  </w:t>
      </w:r>
      <w:r>
        <w:t xml:space="preserve">                               </w:t>
      </w:r>
      <w:r>
        <w:rPr>
          <w:b/>
        </w:rPr>
        <w:t xml:space="preserve">  </w:t>
      </w: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3" w:type="dxa"/>
          </w:tcPr>
          <w:p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>
            <w:pPr>
              <w:ind w:left="2881" w:hanging="2881" w:hangingChars="1200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Название темы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lang w:val="ru-RU"/>
              </w:rPr>
              <w:t xml:space="preserve"> Модуль 1</w:t>
            </w:r>
            <w:r>
              <w:rPr>
                <w:rFonts w:hint="default"/>
                <w:b/>
                <w:bCs/>
                <w:lang w:val="en-US"/>
              </w:rPr>
              <w:t xml:space="preserve">  Faire connaissance</w:t>
            </w:r>
          </w:p>
        </w:tc>
        <w:tc>
          <w:tcPr>
            <w:tcW w:w="198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widowControl/>
              <w:autoSpaceDE/>
              <w:autoSpaceDN/>
              <w:ind w:left="170"/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Salutations</w:t>
            </w:r>
            <w:r>
              <w:rPr>
                <w:i/>
                <w:sz w:val="20"/>
                <w:szCs w:val="20"/>
                <w:lang w:val="fr-FR"/>
              </w:rPr>
              <w:t xml:space="preserve">. </w:t>
            </w:r>
            <w:r>
              <w:rPr>
                <w:sz w:val="20"/>
                <w:szCs w:val="20"/>
                <w:lang w:val="fr-FR"/>
              </w:rPr>
              <w:t>Présentation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Les verbes “s` appeler”,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Questions:</w:t>
            </w:r>
          </w:p>
          <w:p>
            <w:pPr>
              <w:rPr>
                <w:lang w:val="kk-KZ"/>
              </w:rPr>
            </w:pPr>
            <w:r>
              <w:rPr>
                <w:sz w:val="20"/>
                <w:szCs w:val="20"/>
                <w:lang w:val="fr-FR"/>
              </w:rPr>
              <w:t>-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comprenez?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single" w:color="auto" w:sz="4" w:space="0"/>
            </w:tcBorders>
          </w:tcPr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</w:t>
            </w:r>
            <w:r>
              <w:rPr>
                <w:rFonts w:hint="default"/>
                <w:sz w:val="20"/>
                <w:szCs w:val="20"/>
                <w:lang w:val="en-US"/>
              </w:rPr>
              <w:t>’</w:t>
            </w:r>
            <w:r>
              <w:rPr>
                <w:sz w:val="20"/>
                <w:szCs w:val="20"/>
                <w:lang w:val="fr-FR"/>
              </w:rPr>
              <w:t xml:space="preserve"> est-ce que c`est?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- Qu` est-ce que vous faites?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СРОП1.Консультация по СРО1</w:t>
            </w:r>
          </w:p>
        </w:tc>
        <w:tc>
          <w:tcPr>
            <w:tcW w:w="1981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Verbes: “aimer”,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Présentation de qn.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groupe du nom – masculin ou feminin.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СРО1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/>
              </w:rPr>
              <w:t>Test lexico-grammatical sur le theme appris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3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en-US"/>
              </w:rPr>
              <w:t>Répondre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L`inferrogation et la négation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>
            <w:pPr>
              <w:pStyle w:val="14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Vive la liberté. P.</w:t>
            </w: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Verbes: aller-venir - faire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>
            <w:pPr>
              <w:pStyle w:val="14"/>
              <w:ind w:left="1690" w:leftChars="-4" w:hanging="1700" w:hangingChars="85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Les loisirs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4"/>
              <w:ind w:left="1690" w:leftChars="-4" w:hanging="1700" w:hangingChars="85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Модуль 2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Faire connaissance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present de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  <w:p>
            <w:pPr>
              <w:pStyle w:val="14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 ville natale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L`indicatif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СРОП2.Консультация по СРО2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des verbes(III</w:t>
            </w: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Demander une information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3" w:type="dxa"/>
            <w:gridSpan w:val="3"/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ru-RU"/>
              </w:rPr>
              <w:t>СРО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РК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2001" w:type="dxa"/>
            <w:gridSpan w:val="3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>
      <w:pPr>
        <w:pStyle w:val="20"/>
        <w:spacing w:before="0" w:beforeAutospacing="0" w:after="0" w:afterAutospacing="0"/>
        <w:jc w:val="center"/>
        <w:textAlignment w:val="baseline"/>
        <w:rPr>
          <w:rStyle w:val="44"/>
          <w:b/>
          <w:bCs/>
          <w:sz w:val="20"/>
          <w:szCs w:val="20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000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Situation daus le temps Heur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СРОП3.Консультация по СРО2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moment de la journée?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 СРО2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СРОП4.Консультация по СРО3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" w:tblpY="1"/>
        <w:tblOverlap w:val="never"/>
        <w:tblW w:w="15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962"/>
        <w:gridCol w:w="1981"/>
        <w:gridCol w:w="6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61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5962" w:type="dxa"/>
            <w:tcBorders>
              <w:top w:val="single" w:color="auto" w:sz="4" w:space="0"/>
            </w:tcBorders>
          </w:tcPr>
          <w:p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  <w:p>
            <w:pPr>
              <w:ind w:firstLine="840" w:firstLineChars="35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3 </w:t>
            </w:r>
            <w:r>
              <w:rPr>
                <w:rFonts w:hint="default"/>
                <w:b/>
                <w:bCs/>
                <w:sz w:val="24"/>
                <w:szCs w:val="24"/>
                <w:lang w:val="en-US"/>
              </w:rPr>
              <w:t>Sortir ensemble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d`accord!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3                   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ind w:left="1800" w:hanging="1800" w:hangingChars="900"/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СРОП.Консультация по СРО4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6023" w:type="dxa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>
            <w:pPr>
              <w:rPr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14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  <w:tc>
          <w:tcPr>
            <w:tcW w:w="6023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</w:p>
        </w:tc>
        <w:tc>
          <w:tcPr>
            <w:tcW w:w="5962" w:type="dxa"/>
          </w:tcPr>
          <w:p>
            <w:pPr>
              <w:ind w:left="1800" w:hanging="1800" w:hangingChars="900"/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Работа по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СРО4</w:t>
            </w:r>
          </w:p>
        </w:tc>
        <w:tc>
          <w:tcPr>
            <w:tcW w:w="1981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30</w:t>
            </w:r>
          </w:p>
        </w:tc>
        <w:tc>
          <w:tcPr>
            <w:tcW w:w="6023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</w:tbl>
    <w:p>
      <w:pPr>
        <w:contextualSpacing/>
        <w:jc w:val="both"/>
        <w:rPr>
          <w:b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k-KZ"/>
        </w:rPr>
        <w:t xml:space="preserve">                   </w:t>
      </w:r>
    </w:p>
    <w:p>
      <w:pPr>
        <w:contextualSpacing/>
        <w:jc w:val="both"/>
        <w:rPr>
          <w:b/>
        </w:rPr>
      </w:pPr>
    </w:p>
    <w:p/>
    <w:p>
      <w:pPr>
        <w:rPr>
          <w:sz w:val="20"/>
          <w:szCs w:val="20"/>
          <w:lang w:val="kk-KZ"/>
        </w:rPr>
      </w:pPr>
    </w:p>
    <w:p>
      <w:pPr>
        <w:contextualSpacing/>
        <w:jc w:val="both"/>
        <w:rPr>
          <w:b/>
          <w:i/>
          <w:lang w:val="kk-KZ"/>
        </w:rPr>
      </w:pPr>
      <w:r>
        <w:rPr>
          <w:b/>
        </w:rPr>
        <w:t xml:space="preserve">    </w:t>
      </w:r>
    </w:p>
    <w:p>
      <w:pPr>
        <w:contextualSpacing/>
        <w:jc w:val="both"/>
        <w:rPr>
          <w:b/>
        </w:rPr>
      </w:pPr>
    </w:p>
    <w:p>
      <w:pPr>
        <w:contextualSpacing/>
        <w:jc w:val="both"/>
        <w:rPr>
          <w:b/>
          <w:i/>
          <w:lang w:val="kk-KZ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>Декан</w:t>
      </w:r>
      <w:r>
        <w:rPr>
          <w:rFonts w:hint="default"/>
          <w:b/>
          <w:lang w:val="ru-RU"/>
        </w:rPr>
        <w:t xml:space="preserve">____________Б.У.Джолдасбекова </w:t>
      </w:r>
      <w:r>
        <w:rPr>
          <w:b/>
        </w:rPr>
        <w:t xml:space="preserve">                              </w:t>
      </w:r>
    </w:p>
    <w:p>
      <w:pPr>
        <w:contextualSpacing/>
        <w:jc w:val="both"/>
        <w:rPr>
          <w:b/>
        </w:rPr>
      </w:pPr>
    </w:p>
    <w:p>
      <w:pPr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                                   Заведующая  кафедрой</w:t>
      </w:r>
      <w:r>
        <w:rPr>
          <w:rFonts w:hint="default"/>
          <w:lang w:val="ru-RU"/>
        </w:rPr>
        <w:t xml:space="preserve"> _________________</w:t>
      </w:r>
      <w:r>
        <w:rPr>
          <w:rFonts w:hint="default"/>
          <w:b/>
          <w:bCs/>
          <w:lang w:val="ru-RU"/>
        </w:rPr>
        <w:t>М.М.Аймагамбетова</w:t>
      </w:r>
    </w:p>
    <w:p>
      <w:pPr>
        <w:ind w:firstLine="2161" w:firstLineChars="900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Лектор</w:t>
      </w:r>
      <w:r>
        <w:rPr>
          <w:rFonts w:hint="default"/>
          <w:b/>
          <w:bCs/>
          <w:sz w:val="24"/>
          <w:szCs w:val="24"/>
          <w:lang w:val="ru-RU"/>
        </w:rPr>
        <w:t>___________Ш.М.Макатаева</w:t>
      </w:r>
    </w:p>
    <w:sectPr>
      <w:footerReference r:id="rId3" w:type="default"/>
      <w:pgSz w:w="16838" w:h="11906" w:orient="landscape"/>
      <w:pgMar w:top="850" w:right="1418" w:bottom="1701" w:left="568" w:header="708" w:footer="708" w:gutter="0"/>
      <w:pgNumType w:fmt="decimal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idowControl/>
      <w:autoSpaceDE/>
      <w:autoSpaceDN/>
      <w:jc w:val="both"/>
    </w:pPr>
    <w:r>
      <w:rPr>
        <w:rFonts w:hint="default"/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8561E"/>
    <w:multiLevelType w:val="multilevel"/>
    <w:tmpl w:val="0318561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 w:tentative="0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 w:tentative="0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 w:tentative="0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 w:tentative="0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CAD522A"/>
    <w:multiLevelType w:val="multilevel"/>
    <w:tmpl w:val="4CAD522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847" w:hanging="360"/>
      </w:pPr>
    </w:lvl>
    <w:lvl w:ilvl="1" w:tentative="0">
      <w:start w:val="1"/>
      <w:numFmt w:val="lowerLetter"/>
      <w:lvlText w:val="%2."/>
      <w:lvlJc w:val="left"/>
      <w:pPr>
        <w:ind w:left="1646" w:hanging="360"/>
      </w:pPr>
    </w:lvl>
    <w:lvl w:ilvl="2" w:tentative="0">
      <w:start w:val="1"/>
      <w:numFmt w:val="lowerRoman"/>
      <w:lvlText w:val="%3."/>
      <w:lvlJc w:val="right"/>
      <w:pPr>
        <w:ind w:left="2366" w:hanging="180"/>
      </w:pPr>
    </w:lvl>
    <w:lvl w:ilvl="3" w:tentative="0">
      <w:start w:val="1"/>
      <w:numFmt w:val="decimal"/>
      <w:lvlText w:val="%4."/>
      <w:lvlJc w:val="left"/>
      <w:pPr>
        <w:ind w:left="3086" w:hanging="360"/>
      </w:pPr>
    </w:lvl>
    <w:lvl w:ilvl="4" w:tentative="0">
      <w:start w:val="1"/>
      <w:numFmt w:val="lowerLetter"/>
      <w:lvlText w:val="%5."/>
      <w:lvlJc w:val="left"/>
      <w:pPr>
        <w:ind w:left="3806" w:hanging="360"/>
      </w:pPr>
    </w:lvl>
    <w:lvl w:ilvl="5" w:tentative="0">
      <w:start w:val="1"/>
      <w:numFmt w:val="lowerRoman"/>
      <w:lvlText w:val="%6."/>
      <w:lvlJc w:val="right"/>
      <w:pPr>
        <w:ind w:left="4526" w:hanging="180"/>
      </w:pPr>
    </w:lvl>
    <w:lvl w:ilvl="6" w:tentative="0">
      <w:start w:val="1"/>
      <w:numFmt w:val="decimal"/>
      <w:lvlText w:val="%7."/>
      <w:lvlJc w:val="left"/>
      <w:pPr>
        <w:ind w:left="5246" w:hanging="360"/>
      </w:pPr>
    </w:lvl>
    <w:lvl w:ilvl="7" w:tentative="0">
      <w:start w:val="1"/>
      <w:numFmt w:val="lowerLetter"/>
      <w:lvlText w:val="%8."/>
      <w:lvlJc w:val="left"/>
      <w:pPr>
        <w:ind w:left="5966" w:hanging="360"/>
      </w:pPr>
    </w:lvl>
    <w:lvl w:ilvl="8" w:tentative="0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68D17954"/>
    <w:rsid w:val="706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3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1">
    <w:name w:val="_Style 1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7"/>
    <w:basedOn w:val="9"/>
    <w:qFormat/>
    <w:uiPriority w:val="0"/>
    <w:rPr>
      <w:sz w:val="20"/>
      <w:szCs w:val="20"/>
    </w:rPr>
  </w:style>
  <w:style w:type="table" w:customStyle="1" w:styleId="27">
    <w:name w:val="_Style 18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38">
    <w:name w:val="Текст выноски Знак"/>
    <w:basedOn w:val="8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9">
    <w:name w:val="Верхний колонтитул Знак"/>
    <w:basedOn w:val="8"/>
    <w:link w:val="13"/>
    <w:qFormat/>
    <w:uiPriority w:val="99"/>
  </w:style>
  <w:style w:type="character" w:customStyle="1" w:styleId="40">
    <w:name w:val="Нижний колонтитул Знак"/>
    <w:basedOn w:val="8"/>
    <w:link w:val="16"/>
    <w:qFormat/>
    <w:uiPriority w:val="99"/>
  </w:style>
  <w:style w:type="paragraph" w:styleId="4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42">
    <w:name w:val="Абзац списка Знак"/>
    <w:link w:val="41"/>
    <w:qFormat/>
    <w:locked/>
    <w:uiPriority w:val="34"/>
  </w:style>
  <w:style w:type="character" w:customStyle="1" w:styleId="43">
    <w:name w:val="contentcontrolboundarysink"/>
    <w:basedOn w:val="8"/>
    <w:qFormat/>
    <w:uiPriority w:val="0"/>
  </w:style>
  <w:style w:type="character" w:customStyle="1" w:styleId="44">
    <w:name w:val="normaltextrun"/>
    <w:basedOn w:val="8"/>
    <w:qFormat/>
    <w:uiPriority w:val="0"/>
  </w:style>
  <w:style w:type="character" w:customStyle="1" w:styleId="45">
    <w:name w:val="eop"/>
    <w:basedOn w:val="8"/>
    <w:qFormat/>
    <w:uiPriority w:val="0"/>
  </w:style>
  <w:style w:type="table" w:customStyle="1" w:styleId="4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65585658-F44C-45A0-8AD2-CF666805F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2724</Words>
  <Characters>15531</Characters>
  <Lines>129</Lines>
  <Paragraphs>36</Paragraphs>
  <TotalTime>17</TotalTime>
  <ScaleCrop>false</ScaleCrop>
  <LinksUpToDate>false</LinksUpToDate>
  <CharactersWithSpaces>18219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2022-06-22T05:26:00Z</dcterms:created>
  <dc:creator>Амирбекова Гулмира</dc:creator>
  <cp:lastModifiedBy>Admin</cp:lastModifiedBy>
  <cp:lastPrinted>2023-06-26T06:38:00Z</cp:lastPrinted>
  <dcterms:modified xsi:type="dcterms:W3CDTF">2023-08-23T12:39:50Z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606FF37DCDF34BBDA5D6B31E7D84CC89</vt:lpwstr>
  </property>
</Properties>
</file>